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BD8B" w14:textId="0375D811" w:rsidR="007A75EE" w:rsidRPr="00D674A8" w:rsidRDefault="004460EB">
      <w:pPr>
        <w:rPr>
          <w:rFonts w:cs="Adobe Fan Heiti Std B"/>
          <w:color w:val="211D1E"/>
        </w:rPr>
      </w:pPr>
      <w:r w:rsidRPr="00D674A8">
        <w:rPr>
          <w:rFonts w:cs="Adobe Fan Heiti Std B"/>
          <w:color w:val="211D1E"/>
        </w:rPr>
        <w:t>早期復臨先鋒榮譽證</w:t>
      </w:r>
      <w:r w:rsidRPr="00D674A8">
        <w:rPr>
          <w:rFonts w:cs="Adobe Fan Heiti Std B"/>
          <w:color w:val="211D1E"/>
        </w:rPr>
        <w:t xml:space="preserve"> (Early Adventist Pioneer award) </w:t>
      </w:r>
    </w:p>
    <w:p w14:paraId="5AEEC86F" w14:textId="158C3660" w:rsidR="004460EB" w:rsidRPr="00D674A8" w:rsidRDefault="004460EB">
      <w:pPr>
        <w:rPr>
          <w:rFonts w:cs="Adobe Fan Heiti Std B"/>
          <w:color w:val="211D1E"/>
        </w:rPr>
      </w:pPr>
    </w:p>
    <w:p w14:paraId="3F0EB181" w14:textId="668812C1" w:rsidR="004460EB" w:rsidRPr="00D674A8" w:rsidRDefault="004460EB">
      <w:pPr>
        <w:rPr>
          <w:rStyle w:val="A5"/>
          <w:b w:val="0"/>
          <w:bCs w:val="0"/>
          <w:sz w:val="24"/>
          <w:szCs w:val="24"/>
        </w:rPr>
      </w:pPr>
      <w:r w:rsidRPr="00D674A8">
        <w:rPr>
          <w:rStyle w:val="A5"/>
          <w:b w:val="0"/>
          <w:bCs w:val="0"/>
          <w:sz w:val="24"/>
          <w:szCs w:val="24"/>
        </w:rPr>
        <w:t xml:space="preserve">1. </w:t>
      </w:r>
      <w:r w:rsidRPr="00D674A8">
        <w:rPr>
          <w:rStyle w:val="A5"/>
          <w:b w:val="0"/>
          <w:bCs w:val="0"/>
          <w:sz w:val="24"/>
          <w:szCs w:val="24"/>
        </w:rPr>
        <w:t>說出五位早期復臨先鋒的名字，並分別講述他們的故事。</w:t>
      </w:r>
    </w:p>
    <w:p w14:paraId="311D0F15" w14:textId="5267ACB5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2.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閱讀一篇關於復臨先鋒的故事。</w:t>
      </w:r>
    </w:p>
    <w:p w14:paraId="41C4EDC3" w14:textId="4E6FC673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3.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學習一首早期復臨詩歌，並且能背誦第一段。</w:t>
      </w:r>
    </w:p>
    <w:p w14:paraId="551A0122" w14:textId="020981CB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4.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製作並品嚐一份烘烤酥脆穀麥片；說出它與復臨先鋒的關係。</w:t>
      </w:r>
    </w:p>
    <w:p w14:paraId="5ACD4E72" w14:textId="3F1649CD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5.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塗漆、紮染或裝飾普通的頭巾或類似的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“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服裝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”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物品。使用它來裝扮成復臨先鋒。</w:t>
      </w:r>
    </w:p>
    <w:p w14:paraId="3DBEA3F2" w14:textId="2F61ECFC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6.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背誦啟示錄</w:t>
      </w: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 14:12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。</w:t>
      </w:r>
    </w:p>
    <w:p w14:paraId="59E0C0D2" w14:textId="7D338D3F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7.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模仿懷愛倫師母見異象時手舉一本大聖經的樣子，然後計算你可以舉多久。</w:t>
      </w:r>
    </w:p>
    <w:p w14:paraId="2F12BA7F" w14:textId="729F071C" w:rsidR="004460EB" w:rsidRPr="00D674A8" w:rsidRDefault="004460EB">
      <w:pPr>
        <w:rPr>
          <w:rFonts w:ascii="Adobe Fan Heiti Std B" w:hAnsi="Adobe Fan Heiti Std B" w:cs="Adobe Fan Heiti Std B"/>
          <w:color w:val="211D1E"/>
          <w:kern w:val="0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8.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參與一個有關美國早期的遊戲。</w:t>
      </w:r>
    </w:p>
    <w:p w14:paraId="3245CA27" w14:textId="7F5D0842" w:rsidR="004460EB" w:rsidRPr="00D674A8" w:rsidRDefault="004460EB">
      <w:pPr>
        <w:rPr>
          <w:rFonts w:hint="eastAsia"/>
        </w:rPr>
      </w:pPr>
      <w:r w:rsidRPr="00D674A8">
        <w:rPr>
          <w:rFonts w:ascii="Adobe Fan Heiti Std B" w:hAnsi="Adobe Fan Heiti Std B" w:cs="Adobe Fan Heiti Std B"/>
          <w:color w:val="211D1E"/>
          <w:kern w:val="0"/>
        </w:rPr>
        <w:t xml:space="preserve">9. </w:t>
      </w:r>
      <w:r w:rsidRPr="00D674A8">
        <w:rPr>
          <w:rFonts w:ascii="Adobe Fan Heiti Std B" w:hAnsi="Adobe Fan Heiti Std B" w:cs="Adobe Fan Heiti Std B"/>
          <w:color w:val="211D1E"/>
          <w:kern w:val="0"/>
        </w:rPr>
        <w:t>製作一個有關美國早期的工藝品。</w:t>
      </w:r>
    </w:p>
    <w:sectPr w:rsidR="004460EB" w:rsidRPr="00D674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EB"/>
    <w:rsid w:val="004460EB"/>
    <w:rsid w:val="007A75EE"/>
    <w:rsid w:val="00D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EF6C5"/>
  <w15:chartTrackingRefBased/>
  <w15:docId w15:val="{ED37D5A9-9521-F141-8E3D-7D50024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4460EB"/>
    <w:rPr>
      <w:rFonts w:cs="Adobe Fan Heiti Std B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2022-03-25T07:37:00Z</dcterms:created>
  <dcterms:modified xsi:type="dcterms:W3CDTF">2022-03-25T07:38:00Z</dcterms:modified>
</cp:coreProperties>
</file>