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C98C" w14:textId="77777777" w:rsidR="00C21991" w:rsidRDefault="00C21991" w:rsidP="00C21991">
      <w:pPr>
        <w:rPr>
          <w:rFonts w:cs="Fontana ND Ee OsF"/>
        </w:rPr>
      </w:pPr>
      <w:r w:rsidRPr="00383BDD">
        <w:rPr>
          <w:rFonts w:ascii="新細明體" w:eastAsia="新細明體" w:hAnsi="新細明體" w:cs="新細明體" w:hint="eastAsia"/>
        </w:rPr>
        <w:t>鈕扣榮譽證</w:t>
      </w:r>
      <w:r w:rsidRPr="00383BDD">
        <w:rPr>
          <w:rFonts w:hint="eastAsia"/>
        </w:rPr>
        <w:t xml:space="preserve"> </w:t>
      </w:r>
      <w:r w:rsidRPr="00383BDD">
        <w:rPr>
          <w:rFonts w:cs="Fontana ND Ee OsF"/>
        </w:rPr>
        <w:t>(Buttons)</w:t>
      </w:r>
    </w:p>
    <w:p w14:paraId="7875E768" w14:textId="77777777" w:rsidR="00C21991" w:rsidRDefault="00C21991" w:rsidP="00C21991">
      <w:pPr>
        <w:rPr>
          <w:rFonts w:cs="Fontana ND Ee OsF"/>
        </w:rPr>
      </w:pPr>
    </w:p>
    <w:p w14:paraId="5E3B8208" w14:textId="2BA7515E" w:rsidR="00C21991" w:rsidRPr="007A4CCB" w:rsidRDefault="00C21991" w:rsidP="00C21991">
      <w:pPr>
        <w:rPr>
          <w:rFonts w:ascii="新細明體" w:eastAsia="新細明體" w:hAnsi="新細明體" w:cs="新細明體"/>
        </w:rPr>
      </w:pPr>
      <w:r w:rsidRPr="0097328B">
        <w:rPr>
          <w:rFonts w:cs="Fontana ND Ee OsF"/>
        </w:rPr>
        <w:t xml:space="preserve">1. </w:t>
      </w:r>
      <w:r w:rsidRPr="007A4CCB">
        <w:rPr>
          <w:rFonts w:ascii="新細明體" w:eastAsia="新細明體" w:hAnsi="新細明體" w:cs="新細明體" w:hint="eastAsia"/>
        </w:rPr>
        <w:t>製作一個鈕扣</w:t>
      </w:r>
      <w:r w:rsidR="0044538B">
        <w:rPr>
          <w:rFonts w:ascii="新細明體" w:eastAsia="新細明體" w:hAnsi="新細明體" w:cs="新細明體" w:hint="eastAsia"/>
          <w:lang w:val="x-none"/>
        </w:rPr>
        <w:t>儲存</w:t>
      </w:r>
      <w:r w:rsidRPr="007A4CCB">
        <w:rPr>
          <w:rFonts w:ascii="新細明體" w:eastAsia="新細明體" w:hAnsi="新細明體" w:cs="新細明體" w:hint="eastAsia"/>
        </w:rPr>
        <w:t>盒</w:t>
      </w:r>
      <w:r>
        <w:rPr>
          <w:rFonts w:ascii="新細明體" w:eastAsia="新細明體" w:hAnsi="新細明體" w:cs="新細明體"/>
          <w:lang w:val="x-none"/>
        </w:rPr>
        <w:t>，</w:t>
      </w:r>
      <w:r w:rsidRPr="007A4CCB">
        <w:rPr>
          <w:rFonts w:ascii="新細明體" w:eastAsia="新細明體" w:hAnsi="新細明體" w:cs="新細明體" w:hint="eastAsia"/>
        </w:rPr>
        <w:t>並且</w:t>
      </w:r>
      <w:r>
        <w:rPr>
          <w:rFonts w:ascii="新細明體" w:eastAsia="新細明體" w:hAnsi="新細明體" w:cs="新細明體"/>
          <w:lang w:val="x-none"/>
        </w:rPr>
        <w:t>加以</w:t>
      </w:r>
      <w:r w:rsidRPr="007A4CCB">
        <w:rPr>
          <w:rFonts w:ascii="新細明體" w:eastAsia="新細明體" w:hAnsi="新細明體" w:cs="新細明體" w:hint="eastAsia"/>
        </w:rPr>
        <w:t>裝飾</w:t>
      </w:r>
      <w:r>
        <w:rPr>
          <w:rFonts w:ascii="新細明體" w:eastAsia="新細明體" w:hAnsi="新細明體" w:cs="新細明體"/>
          <w:lang w:val="x-none"/>
        </w:rPr>
        <w:t>。</w:t>
      </w:r>
    </w:p>
    <w:p w14:paraId="2BF8537C" w14:textId="77777777" w:rsidR="00C21991" w:rsidRPr="007A4CCB" w:rsidRDefault="00C21991" w:rsidP="00C21991">
      <w:pPr>
        <w:rPr>
          <w:rFonts w:cs="Fontana ND Ee OsF"/>
        </w:rPr>
      </w:pPr>
    </w:p>
    <w:p w14:paraId="70A78912" w14:textId="0BAD38B5" w:rsidR="00C21991" w:rsidRPr="007A4CCB" w:rsidRDefault="00C21991" w:rsidP="00C21991">
      <w:pPr>
        <w:rPr>
          <w:rFonts w:ascii="新細明體" w:eastAsia="新細明體" w:hAnsi="新細明體" w:cs="新細明體"/>
        </w:rPr>
      </w:pPr>
      <w:r w:rsidRPr="0097328B">
        <w:rPr>
          <w:rFonts w:cs="Fontana ND Ee OsF"/>
        </w:rPr>
        <w:t>2.</w:t>
      </w:r>
      <w:r>
        <w:rPr>
          <w:rFonts w:cs="Fontana ND Ee OsF"/>
        </w:rPr>
        <w:t xml:space="preserve"> </w:t>
      </w:r>
      <w:r w:rsidRPr="007A4CCB">
        <w:rPr>
          <w:rFonts w:ascii="新細明體" w:eastAsia="新細明體" w:hAnsi="新細明體" w:cs="新細明體" w:hint="eastAsia"/>
        </w:rPr>
        <w:t>開始收集各種不同種類的鈕扣，</w:t>
      </w:r>
      <w:r w:rsidR="0044538B">
        <w:rPr>
          <w:rFonts w:ascii="新細明體" w:eastAsia="新細明體" w:hAnsi="新細明體" w:cs="新細明體" w:hint="eastAsia"/>
        </w:rPr>
        <w:t>鈕扣種類的多元性及多樣性比數量更為重要，</w:t>
      </w:r>
      <w:r w:rsidRPr="007A4CCB">
        <w:rPr>
          <w:rFonts w:ascii="新細明體" w:eastAsia="新細明體" w:hAnsi="新細明體" w:cs="新細明體" w:hint="eastAsia"/>
        </w:rPr>
        <w:t>所以每個人必須收集到約</w:t>
      </w:r>
      <w:r w:rsidRPr="007A4CCB">
        <w:rPr>
          <w:rFonts w:ascii="新細明體" w:eastAsia="新細明體" w:hAnsi="新細明體" w:cs="新細明體"/>
        </w:rPr>
        <w:t>50</w:t>
      </w:r>
      <w:r w:rsidRPr="007A4CCB">
        <w:rPr>
          <w:rFonts w:ascii="新細明體" w:eastAsia="新細明體" w:hAnsi="新細明體" w:cs="新細明體" w:hint="eastAsia"/>
        </w:rPr>
        <w:t>種不同樣式的鈕扣。</w:t>
      </w:r>
    </w:p>
    <w:p w14:paraId="66426D40" w14:textId="77777777" w:rsidR="00C21991" w:rsidRPr="007A4CCB" w:rsidRDefault="00C21991" w:rsidP="00C21991">
      <w:pPr>
        <w:rPr>
          <w:rFonts w:cs="Fontana ND Ee OsF"/>
        </w:rPr>
      </w:pPr>
    </w:p>
    <w:p w14:paraId="1D6617E1" w14:textId="77777777" w:rsidR="00C21991" w:rsidRDefault="00C21991" w:rsidP="00C21991">
      <w:pPr>
        <w:rPr>
          <w:rFonts w:ascii="新細明體" w:eastAsia="新細明體" w:hAnsi="新細明體" w:cs="新細明體"/>
        </w:rPr>
      </w:pPr>
      <w:r w:rsidRPr="0097328B">
        <w:rPr>
          <w:rFonts w:cs="Fontana ND Ee OsF"/>
        </w:rPr>
        <w:t xml:space="preserve">3. </w:t>
      </w:r>
      <w:r w:rsidRPr="007A4CCB">
        <w:rPr>
          <w:rFonts w:ascii="新細明體" w:eastAsia="新細明體" w:hAnsi="新細明體" w:cs="新細明體" w:hint="eastAsia"/>
        </w:rPr>
        <w:t>利用鈕扣來裝飾，並完成一件鈕扣</w:t>
      </w:r>
      <w:r>
        <w:rPr>
          <w:rFonts w:ascii="新細明體" w:eastAsia="新細明體" w:hAnsi="新細明體" w:cs="新細明體"/>
          <w:lang w:val="x-none"/>
        </w:rPr>
        <w:t>手</w:t>
      </w:r>
      <w:r w:rsidRPr="007A4CCB">
        <w:rPr>
          <w:rFonts w:ascii="新細明體" w:eastAsia="新細明體" w:hAnsi="新細明體" w:cs="新細明體" w:hint="eastAsia"/>
        </w:rPr>
        <w:t>工藝。</w:t>
      </w:r>
    </w:p>
    <w:p w14:paraId="70AECE3B" w14:textId="77777777" w:rsidR="00C21991" w:rsidRPr="0097328B" w:rsidRDefault="00C21991" w:rsidP="00C21991">
      <w:pPr>
        <w:rPr>
          <w:rFonts w:cs="Fontana ND Ee OsF"/>
        </w:rPr>
      </w:pPr>
    </w:p>
    <w:p w14:paraId="7D2A8FD0" w14:textId="3C1615D2" w:rsidR="00C21991" w:rsidRDefault="00C21991" w:rsidP="00C21991">
      <w:pPr>
        <w:rPr>
          <w:rFonts w:ascii="新細明體" w:eastAsia="新細明體" w:hAnsi="新細明體" w:cs="新細明體"/>
        </w:rPr>
      </w:pPr>
      <w:r w:rsidRPr="0097328B">
        <w:rPr>
          <w:rFonts w:cs="Fontana ND Ee OsF"/>
        </w:rPr>
        <w:t>4.</w:t>
      </w:r>
      <w:r>
        <w:rPr>
          <w:rFonts w:cs="Fontana ND Ee OsF"/>
        </w:rPr>
        <w:t xml:space="preserve"> </w:t>
      </w:r>
      <w:r>
        <w:rPr>
          <w:rFonts w:ascii="新細明體" w:eastAsia="新細明體" w:hAnsi="新細明體" w:cs="新細明體"/>
          <w:lang w:val="x-none"/>
        </w:rPr>
        <w:t>參與</w:t>
      </w:r>
      <w:r w:rsidRPr="0097328B">
        <w:rPr>
          <w:rFonts w:ascii="新細明體" w:eastAsia="新細明體" w:hAnsi="新細明體" w:cs="新細明體" w:hint="eastAsia"/>
        </w:rPr>
        <w:t>遊戲</w:t>
      </w:r>
      <w:r>
        <w:rPr>
          <w:rFonts w:ascii="新細明體" w:eastAsia="新細明體" w:hAnsi="新細明體" w:cs="新細明體" w:hint="eastAsia"/>
        </w:rPr>
        <w:t xml:space="preserve">： </w:t>
      </w:r>
      <w:r w:rsidRPr="0097328B">
        <w:rPr>
          <w:rFonts w:cs="Fontana ND Ee OsF" w:hint="eastAsia"/>
        </w:rPr>
        <w:t>“</w:t>
      </w:r>
      <w:r w:rsidRPr="007A4CCB">
        <w:rPr>
          <w:rFonts w:ascii="新細明體" w:eastAsia="新細明體" w:hAnsi="新細明體" w:cs="新細明體" w:hint="eastAsia"/>
        </w:rPr>
        <w:t>鈕扣</w:t>
      </w:r>
      <w:r>
        <w:rPr>
          <w:rFonts w:ascii="新細明體" w:eastAsia="新細明體" w:hAnsi="新細明體" w:cs="新細明體"/>
          <w:lang w:val="x-none"/>
        </w:rPr>
        <w:t>、</w:t>
      </w:r>
      <w:r w:rsidRPr="007A4CCB">
        <w:rPr>
          <w:rFonts w:ascii="新細明體" w:eastAsia="新細明體" w:hAnsi="新細明體" w:cs="新細明體" w:hint="eastAsia"/>
        </w:rPr>
        <w:t>鈕扣</w:t>
      </w:r>
      <w:r w:rsidRPr="0097328B">
        <w:rPr>
          <w:rFonts w:ascii="新細明體" w:eastAsia="新細明體" w:hAnsi="新細明體" w:cs="新細明體" w:hint="eastAsia"/>
        </w:rPr>
        <w:t>，誰</w:t>
      </w:r>
      <w:r w:rsidR="0044538B">
        <w:rPr>
          <w:rFonts w:ascii="新細明體" w:eastAsia="新細明體" w:hAnsi="新細明體" w:cs="新細明體" w:hint="eastAsia"/>
          <w:lang w:val="x-none"/>
        </w:rPr>
        <w:t>有</w:t>
      </w:r>
      <w:r w:rsidRPr="007A4CCB">
        <w:rPr>
          <w:rFonts w:ascii="新細明體" w:eastAsia="新細明體" w:hAnsi="新細明體" w:cs="新細明體" w:hint="eastAsia"/>
        </w:rPr>
        <w:t>鈕扣</w:t>
      </w:r>
      <w:r w:rsidRPr="0097328B">
        <w:rPr>
          <w:rFonts w:ascii="新細明體" w:eastAsia="新細明體" w:hAnsi="新細明體" w:cs="新細明體" w:hint="eastAsia"/>
        </w:rPr>
        <w:t>？</w:t>
      </w:r>
      <w:r w:rsidRPr="0097328B">
        <w:rPr>
          <w:rFonts w:cs="Fontana ND Ee OsF" w:hint="eastAsia"/>
        </w:rPr>
        <w:t>”</w:t>
      </w:r>
      <w:r w:rsidRPr="0097328B">
        <w:rPr>
          <w:rFonts w:cs="Fontana ND Ee OsF"/>
        </w:rPr>
        <w:t xml:space="preserve"> </w:t>
      </w:r>
      <w:r w:rsidRPr="0097328B">
        <w:rPr>
          <w:rFonts w:ascii="新細明體" w:eastAsia="新細明體" w:hAnsi="新細明體" w:cs="新細明體" w:hint="eastAsia"/>
        </w:rPr>
        <w:t>。</w:t>
      </w:r>
    </w:p>
    <w:p w14:paraId="64DC0B6E" w14:textId="77777777" w:rsidR="00C21991" w:rsidRPr="0044538B" w:rsidRDefault="00C21991" w:rsidP="00C21991">
      <w:pPr>
        <w:rPr>
          <w:rFonts w:cs="Fontana ND Ee OsF"/>
        </w:rPr>
      </w:pPr>
    </w:p>
    <w:p w14:paraId="68AF7850" w14:textId="77777777" w:rsidR="00C21991" w:rsidRDefault="00C21991" w:rsidP="00C21991">
      <w:pPr>
        <w:rPr>
          <w:rFonts w:ascii="新細明體" w:eastAsia="新細明體" w:hAnsi="新細明體" w:cs="新細明體"/>
          <w:lang w:val="x-none"/>
        </w:rPr>
      </w:pPr>
      <w:r w:rsidRPr="0097328B">
        <w:rPr>
          <w:rFonts w:cs="Fontana ND Ee OsF"/>
        </w:rPr>
        <w:t xml:space="preserve">5. </w:t>
      </w:r>
      <w:r>
        <w:rPr>
          <w:rFonts w:ascii="新細明體" w:eastAsia="新細明體" w:hAnsi="新細明體" w:cs="新細明體"/>
          <w:lang w:val="x-none"/>
        </w:rPr>
        <w:t>舉</w:t>
      </w:r>
      <w:r>
        <w:rPr>
          <w:rFonts w:ascii="新細明體" w:eastAsia="新細明體" w:hAnsi="新細明體" w:cs="新細明體" w:hint="eastAsia"/>
          <w:lang w:val="x-none"/>
        </w:rPr>
        <w:t>辦</w:t>
      </w:r>
      <w:r w:rsidRPr="0097328B">
        <w:rPr>
          <w:rFonts w:ascii="新細明體" w:eastAsia="新細明體" w:hAnsi="新細明體" w:cs="新細明體" w:hint="eastAsia"/>
        </w:rPr>
        <w:t>一</w:t>
      </w:r>
      <w:r>
        <w:rPr>
          <w:rFonts w:ascii="新細明體" w:eastAsia="新細明體" w:hAnsi="新細明體" w:cs="新細明體"/>
          <w:lang w:val="x-none"/>
        </w:rPr>
        <w:t>場</w:t>
      </w:r>
      <w:r>
        <w:rPr>
          <w:rFonts w:ascii="新細明體" w:eastAsia="新細明體" w:hAnsi="新細明體" w:cs="新細明體" w:hint="eastAsia"/>
        </w:rPr>
        <w:t xml:space="preserve"> </w:t>
      </w:r>
      <w:r w:rsidRPr="0097328B">
        <w:rPr>
          <w:rFonts w:cs="Fontana ND Ee OsF" w:hint="eastAsia"/>
        </w:rPr>
        <w:t>“</w:t>
      </w:r>
      <w:r w:rsidRPr="007A4CCB">
        <w:rPr>
          <w:rFonts w:ascii="新細明體" w:eastAsia="新細明體" w:hAnsi="新細明體" w:cs="新細明體" w:hint="eastAsia"/>
        </w:rPr>
        <w:t>鈕扣</w:t>
      </w:r>
      <w:r>
        <w:rPr>
          <w:rFonts w:ascii="新細明體" w:eastAsia="新細明體" w:hAnsi="新細明體" w:cs="新細明體"/>
          <w:lang w:val="x-none"/>
        </w:rPr>
        <w:t>市場</w:t>
      </w:r>
      <w:r w:rsidRPr="007A4CCB">
        <w:rPr>
          <w:rFonts w:ascii="新細明體" w:eastAsia="新細明體" w:hAnsi="新細明體" w:cs="新細明體" w:hint="eastAsia"/>
        </w:rPr>
        <w:t>之夜</w:t>
      </w:r>
      <w:r w:rsidRPr="0097328B">
        <w:rPr>
          <w:rFonts w:cs="Fontana ND Ee OsF" w:hint="eastAsia"/>
        </w:rPr>
        <w:t>”</w:t>
      </w:r>
      <w:r>
        <w:rPr>
          <w:rFonts w:ascii="新細明體" w:eastAsia="新細明體" w:hAnsi="新細明體" w:cs="新細明體"/>
          <w:lang w:val="x-none"/>
        </w:rPr>
        <w:t>。</w:t>
      </w:r>
    </w:p>
    <w:p w14:paraId="2EA790D8" w14:textId="77777777" w:rsidR="00C21991" w:rsidRPr="005125B4" w:rsidRDefault="00C21991" w:rsidP="00C21991">
      <w:pPr>
        <w:rPr>
          <w:rFonts w:cs="Fontana ND Ee OsF"/>
        </w:rPr>
      </w:pPr>
    </w:p>
    <w:p w14:paraId="6D6C8B01" w14:textId="77777777" w:rsidR="00C21991" w:rsidRDefault="00C21991" w:rsidP="00C21991">
      <w:pPr>
        <w:rPr>
          <w:rFonts w:ascii="新細明體" w:eastAsia="新細明體" w:hAnsi="新細明體" w:cs="新細明體"/>
        </w:rPr>
      </w:pPr>
      <w:r w:rsidRPr="0097328B">
        <w:rPr>
          <w:rFonts w:cs="Fontana ND Ee OsF"/>
        </w:rPr>
        <w:t xml:space="preserve">6. </w:t>
      </w:r>
      <w:r w:rsidRPr="0097328B">
        <w:rPr>
          <w:rFonts w:ascii="新細明體" w:eastAsia="新細明體" w:hAnsi="新細明體" w:cs="新細明體" w:hint="eastAsia"/>
        </w:rPr>
        <w:t>閱讀並討論希伯來書</w:t>
      </w:r>
      <w:r w:rsidRPr="0097328B">
        <w:rPr>
          <w:rFonts w:cs="Fontana ND Ee OsF"/>
        </w:rPr>
        <w:t xml:space="preserve"> 13:16</w:t>
      </w:r>
      <w:r w:rsidRPr="0097328B">
        <w:rPr>
          <w:rFonts w:ascii="新細明體" w:eastAsia="新細明體" w:hAnsi="新細明體" w:cs="新細明體" w:hint="eastAsia"/>
        </w:rPr>
        <w:t>。</w:t>
      </w:r>
    </w:p>
    <w:p w14:paraId="781D8BB6" w14:textId="77777777" w:rsidR="00C21991" w:rsidRDefault="00C21991" w:rsidP="00C21991">
      <w:pPr>
        <w:rPr>
          <w:rFonts w:ascii="新細明體" w:eastAsia="新細明體" w:hAnsi="新細明體" w:cs="新細明體"/>
        </w:rPr>
      </w:pPr>
    </w:p>
    <w:p w14:paraId="2085CA1E" w14:textId="77777777" w:rsidR="00C21991" w:rsidRPr="00383BDD" w:rsidRDefault="00C21991" w:rsidP="00C21991">
      <w:pPr>
        <w:rPr>
          <w:rFonts w:cs="Fontana ND Ee OsF"/>
        </w:rPr>
      </w:pPr>
    </w:p>
    <w:p w14:paraId="47A7A442" w14:textId="77777777" w:rsidR="00C21991" w:rsidRPr="00383BDD" w:rsidRDefault="00C21991" w:rsidP="00C21991">
      <w:pPr>
        <w:pStyle w:val="Pa4"/>
        <w:spacing w:after="80"/>
        <w:rPr>
          <w:rFonts w:cs="Baloo Paaji"/>
          <w:color w:val="211D1E"/>
        </w:rPr>
      </w:pPr>
      <w:r w:rsidRPr="00383BDD">
        <w:rPr>
          <w:rFonts w:cs="Baloo Paaji"/>
          <w:color w:val="211D1E"/>
        </w:rPr>
        <w:t xml:space="preserve">Requirements </w:t>
      </w:r>
    </w:p>
    <w:p w14:paraId="05555D22" w14:textId="77777777" w:rsidR="00C21991" w:rsidRPr="00383BDD" w:rsidRDefault="00C21991" w:rsidP="00C21991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1. Create and decorate a clothing button container. </w:t>
      </w:r>
    </w:p>
    <w:p w14:paraId="36E29D12" w14:textId="77777777" w:rsidR="00C21991" w:rsidRPr="00383BDD" w:rsidRDefault="00C21991" w:rsidP="00C21991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2. Start a collection of clothing buttons. Variety is more important than quantity, though each child should have approximately fifty buttons. </w:t>
      </w:r>
    </w:p>
    <w:p w14:paraId="2EB08C77" w14:textId="77777777" w:rsidR="00C21991" w:rsidRPr="00383BDD" w:rsidRDefault="00C21991" w:rsidP="00C21991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3. Decorate with buttons and/or complete a button craft. </w:t>
      </w:r>
    </w:p>
    <w:p w14:paraId="46096B4D" w14:textId="77777777" w:rsidR="00C21991" w:rsidRPr="00383BDD" w:rsidRDefault="00C21991" w:rsidP="00C21991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4. Play the “Button, button, who has the button?” game. </w:t>
      </w:r>
    </w:p>
    <w:p w14:paraId="72663A0B" w14:textId="77777777" w:rsidR="00C21991" w:rsidRPr="00383BDD" w:rsidRDefault="00C21991" w:rsidP="00C21991">
      <w:pPr>
        <w:pStyle w:val="Pa5"/>
        <w:spacing w:after="80"/>
        <w:ind w:left="1000" w:hanging="260"/>
        <w:jc w:val="both"/>
        <w:rPr>
          <w:rFonts w:ascii="Noto Sans SemCond Light" w:hAnsi="Noto Sans SemCond Light" w:cs="Noto Sans SemCond Light"/>
          <w:color w:val="211D1E"/>
        </w:rPr>
      </w:pPr>
      <w:r w:rsidRPr="00383BDD">
        <w:rPr>
          <w:rFonts w:ascii="Noto Sans SemCond Light" w:hAnsi="Noto Sans SemCond Light" w:cs="Noto Sans SemCond Light"/>
          <w:color w:val="211D1E"/>
        </w:rPr>
        <w:t xml:space="preserve">5. Have a “Button Trade Night.” </w:t>
      </w:r>
    </w:p>
    <w:p w14:paraId="2A742D0E" w14:textId="662EE9EB" w:rsidR="00C21991" w:rsidRPr="00383BDD" w:rsidRDefault="00C21991" w:rsidP="0025402C">
      <w:pPr>
        <w:ind w:left="260" w:firstLine="480"/>
        <w:rPr>
          <w:rFonts w:hint="eastAsia"/>
        </w:rPr>
      </w:pPr>
      <w:r w:rsidRPr="00383BDD">
        <w:rPr>
          <w:rFonts w:ascii="Noto Sans SemCond Light" w:hAnsi="Noto Sans SemCond Light" w:cs="Noto Sans SemCond Light"/>
          <w:color w:val="211D1E"/>
        </w:rPr>
        <w:t>6. Read and discuss Hebrews 13:16.</w:t>
      </w:r>
    </w:p>
    <w:sectPr w:rsidR="00C21991" w:rsidRPr="00383B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Fontana ND Ee OsF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91"/>
    <w:rsid w:val="000D589C"/>
    <w:rsid w:val="00123C03"/>
    <w:rsid w:val="0025402C"/>
    <w:rsid w:val="0044538B"/>
    <w:rsid w:val="00A57D96"/>
    <w:rsid w:val="00B5412E"/>
    <w:rsid w:val="00C21991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C69AE4"/>
  <w15:chartTrackingRefBased/>
  <w15:docId w15:val="{A1C2B4E1-65B0-694F-A725-9EC8E09CA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991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4">
    <w:name w:val="Pa4"/>
    <w:basedOn w:val="a"/>
    <w:next w:val="a"/>
    <w:uiPriority w:val="99"/>
    <w:rsid w:val="00C21991"/>
    <w:pPr>
      <w:widowControl w:val="0"/>
      <w:autoSpaceDE w:val="0"/>
      <w:autoSpaceDN w:val="0"/>
      <w:adjustRightInd w:val="0"/>
      <w:spacing w:line="361" w:lineRule="atLeast"/>
    </w:pPr>
    <w:rPr>
      <w:rFonts w:ascii="Baloo Paaji" w:eastAsiaTheme="minorEastAsia" w:hAnsi="Baloo Paaji" w:cstheme="minorBidi"/>
    </w:rPr>
  </w:style>
  <w:style w:type="paragraph" w:customStyle="1" w:styleId="Pa5">
    <w:name w:val="Pa5"/>
    <w:basedOn w:val="a"/>
    <w:next w:val="a"/>
    <w:uiPriority w:val="99"/>
    <w:rsid w:val="00C21991"/>
    <w:pPr>
      <w:widowControl w:val="0"/>
      <w:autoSpaceDE w:val="0"/>
      <w:autoSpaceDN w:val="0"/>
      <w:adjustRightInd w:val="0"/>
      <w:spacing w:line="261" w:lineRule="atLeast"/>
    </w:pPr>
    <w:rPr>
      <w:rFonts w:ascii="Baloo Paaji" w:eastAsiaTheme="minorEastAsia" w:hAnsi="Baloo Paaj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8</cp:revision>
  <dcterms:created xsi:type="dcterms:W3CDTF">2022-04-02T07:17:00Z</dcterms:created>
  <dcterms:modified xsi:type="dcterms:W3CDTF">2022-10-20T09:38:00Z</dcterms:modified>
</cp:coreProperties>
</file>